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4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6900"/>
        <w:gridCol w:w="2280"/>
        <w:gridCol w:w="2280"/>
        <w:gridCol w:w="3811"/>
      </w:tblGrid>
      <w:tr w:rsidR="00331C4C" w:rsidRPr="00331C4C" w:rsidTr="002F428A">
        <w:trPr>
          <w:trHeight w:val="345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bookmarkStart w:id="0" w:name="RANGE!A1:J7"/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Nombre del indicador</w:t>
            </w:r>
            <w:bookmarkEnd w:id="0"/>
          </w:p>
        </w:tc>
        <w:tc>
          <w:tcPr>
            <w:tcW w:w="11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C4C" w:rsidRPr="00E575C6" w:rsidRDefault="00884F2E" w:rsidP="00884F2E">
            <w:pPr>
              <w:spacing w:after="0" w:line="240" w:lineRule="auto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SOLIDEZ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Tipo de indicador</w:t>
            </w:r>
          </w:p>
        </w:tc>
      </w:tr>
      <w:tr w:rsidR="00331C4C" w:rsidRPr="00331C4C" w:rsidTr="002F428A">
        <w:trPr>
          <w:trHeight w:val="556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1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DA1EFA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EFIC</w:t>
            </w:r>
            <w:r w:rsidR="00CC1CE6">
              <w:rPr>
                <w:rFonts w:ascii="Arial" w:eastAsia="Times New Roman" w:hAnsi="Arial" w:cs="Arial"/>
                <w:b/>
                <w:bCs/>
                <w:lang w:eastAsia="es-CO"/>
              </w:rPr>
              <w:t>ACIA</w:t>
            </w:r>
          </w:p>
        </w:tc>
      </w:tr>
      <w:tr w:rsidR="00331C4C" w:rsidRPr="00331C4C" w:rsidTr="002F428A">
        <w:trPr>
          <w:trHeight w:val="846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Objetivo del indicador</w:t>
            </w:r>
          </w:p>
        </w:tc>
        <w:tc>
          <w:tcPr>
            <w:tcW w:w="15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9A7611" w:rsidP="00501FE7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MEDIR EL RESPALDO QUE TIENEN LOS ACREEDORES CON EL ACTIVO TOTAL DE LA INSTITUCION.</w:t>
            </w:r>
          </w:p>
        </w:tc>
      </w:tr>
      <w:tr w:rsidR="00331C4C" w:rsidRPr="00331C4C" w:rsidTr="002F428A">
        <w:trPr>
          <w:trHeight w:val="11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Fórmula para su Cálculo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1EFA" w:rsidRDefault="00F32A30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s-CO"/>
              </w:rPr>
            </w:pPr>
            <w:r>
              <w:rPr>
                <w:rFonts w:ascii="Arial" w:eastAsia="Times New Roman" w:hAnsi="Arial" w:cs="Arial"/>
                <w:u w:val="single"/>
                <w:lang w:eastAsia="es-CO"/>
              </w:rPr>
              <w:t xml:space="preserve">ACTIVO </w:t>
            </w:r>
            <w:r w:rsidR="00501FE7">
              <w:rPr>
                <w:rFonts w:ascii="Arial" w:eastAsia="Times New Roman" w:hAnsi="Arial" w:cs="Arial"/>
                <w:u w:val="single"/>
                <w:lang w:eastAsia="es-CO"/>
              </w:rPr>
              <w:t>TOTAL</w:t>
            </w:r>
          </w:p>
          <w:p w:rsidR="00F32A30" w:rsidRPr="00331C4C" w:rsidRDefault="00F32A30" w:rsidP="00501FE7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s-CO"/>
              </w:rPr>
            </w:pPr>
            <w:r>
              <w:rPr>
                <w:rFonts w:ascii="Arial" w:eastAsia="Times New Roman" w:hAnsi="Arial" w:cs="Arial"/>
                <w:u w:val="single"/>
                <w:lang w:eastAsia="es-CO"/>
              </w:rPr>
              <w:t xml:space="preserve">PASIVO </w:t>
            </w:r>
            <w:r w:rsidR="00501FE7">
              <w:rPr>
                <w:rFonts w:ascii="Arial" w:eastAsia="Times New Roman" w:hAnsi="Arial" w:cs="Arial"/>
                <w:u w:val="single"/>
                <w:lang w:eastAsia="es-CO"/>
              </w:rPr>
              <w:t>TOTAL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Unidad de medida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9408AD" w:rsidP="009408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CANTIDAD</w:t>
            </w:r>
          </w:p>
        </w:tc>
      </w:tr>
      <w:tr w:rsidR="00331C4C" w:rsidRPr="00331C4C" w:rsidTr="002F428A">
        <w:trPr>
          <w:trHeight w:val="968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Fuente de los datos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F32A30" w:rsidP="00E575C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BALANCE GENERAL DE LA ENTIDAD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Frecuencia de cálculo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F32A30" w:rsidP="00F32A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ANUAL</w:t>
            </w:r>
            <w:r w:rsidR="00331C4C" w:rsidRPr="00331C4C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331C4C" w:rsidRPr="00331C4C" w:rsidTr="002F428A">
        <w:trPr>
          <w:trHeight w:val="854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Responsable de generar el indicador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F32A30" w:rsidP="00F32A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CONTADORA</w:t>
            </w:r>
            <w:r w:rsidR="00331C4C" w:rsidRPr="00331C4C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Responsable de analizar el indicador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DA1EFA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SUBDIRECTOR FINANCIERO</w:t>
            </w:r>
            <w:r w:rsidR="00331C4C" w:rsidRPr="00331C4C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331C4C" w:rsidRPr="00331C4C" w:rsidTr="002F428A">
        <w:trPr>
          <w:trHeight w:val="111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Línea de base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F32A30" w:rsidP="00F32A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BALANCE GENERAL AÑO ANTERIOR</w:t>
            </w:r>
            <w:r w:rsidR="00E575C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Meta 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9408AD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Una razón mayor o igual a 2</w:t>
            </w:r>
          </w:p>
        </w:tc>
      </w:tr>
    </w:tbl>
    <w:p w:rsidR="00DC0D45" w:rsidRDefault="00DC0D45"/>
    <w:p w:rsidR="000E3823" w:rsidRDefault="000E3823">
      <w:bookmarkStart w:id="1" w:name="_GoBack"/>
      <w:bookmarkEnd w:id="1"/>
    </w:p>
    <w:sectPr w:rsidR="000E3823" w:rsidSect="00331C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3" w:h="12242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A38" w:rsidRDefault="00667A38" w:rsidP="00331C4C">
      <w:pPr>
        <w:spacing w:after="0" w:line="240" w:lineRule="auto"/>
      </w:pPr>
      <w:r>
        <w:separator/>
      </w:r>
    </w:p>
  </w:endnote>
  <w:endnote w:type="continuationSeparator" w:id="0">
    <w:p w:rsidR="00667A38" w:rsidRDefault="00667A38" w:rsidP="0033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30" w:rsidRDefault="006277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30" w:rsidRDefault="0062773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30" w:rsidRDefault="006277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A38" w:rsidRDefault="00667A38" w:rsidP="00331C4C">
      <w:pPr>
        <w:spacing w:after="0" w:line="240" w:lineRule="auto"/>
      </w:pPr>
      <w:r>
        <w:separator/>
      </w:r>
    </w:p>
  </w:footnote>
  <w:footnote w:type="continuationSeparator" w:id="0">
    <w:p w:rsidR="00667A38" w:rsidRDefault="00667A38" w:rsidP="0033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30" w:rsidRDefault="0062773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9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7362"/>
    </w:tblGrid>
    <w:tr w:rsidR="00CB1A03" w:rsidRPr="00CB1A03" w:rsidTr="003472A8">
      <w:trPr>
        <w:trHeight w:val="1266"/>
      </w:trPr>
      <w:tc>
        <w:tcPr>
          <w:tcW w:w="10029" w:type="dxa"/>
        </w:tcPr>
        <w:tbl>
          <w:tblPr>
            <w:tblW w:w="17141" w:type="dxa"/>
            <w:tblBorders>
              <w:insideH w:val="single" w:sz="4" w:space="0" w:color="D9D9D9"/>
              <w:insideV w:val="single" w:sz="4" w:space="0" w:color="D9D9D9"/>
            </w:tblBorders>
            <w:tblLook w:val="04A0" w:firstRow="1" w:lastRow="0" w:firstColumn="1" w:lastColumn="0" w:noHBand="0" w:noVBand="1"/>
          </w:tblPr>
          <w:tblGrid>
            <w:gridCol w:w="3043"/>
            <w:gridCol w:w="8650"/>
            <w:gridCol w:w="5448"/>
          </w:tblGrid>
          <w:tr w:rsidR="00CB1A03" w:rsidRPr="00CB1A03" w:rsidTr="00CB1A03">
            <w:trPr>
              <w:trHeight w:val="328"/>
            </w:trPr>
            <w:tc>
              <w:tcPr>
                <w:tcW w:w="3043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CB1A03" w:rsidRPr="00CB1A03" w:rsidRDefault="00CB1A03" w:rsidP="00CB1A03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CB1A03"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  <w:t>PROCESO:</w:t>
                </w:r>
              </w:p>
            </w:tc>
            <w:tc>
              <w:tcPr>
                <w:tcW w:w="8650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CB1A03" w:rsidRPr="00CB1A03" w:rsidRDefault="00CB1A03" w:rsidP="00CB1A03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Arial" w:eastAsia="Times New Roman" w:hAnsi="Arial" w:cs="Arial"/>
                    <w:b/>
                    <w:color w:val="595959"/>
                    <w:sz w:val="24"/>
                    <w:szCs w:val="24"/>
                    <w:lang w:val="es-ES_tradnl"/>
                  </w:rPr>
                </w:pPr>
                <w:r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  <w:t>Gestión Financiera</w:t>
                </w:r>
                <w:r w:rsidRPr="00CB1A03"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  <w:t xml:space="preserve"> </w:t>
                </w:r>
              </w:p>
            </w:tc>
            <w:tc>
              <w:tcPr>
                <w:tcW w:w="5448" w:type="dxa"/>
                <w:vMerge w:val="restart"/>
                <w:tcBorders>
                  <w:left w:val="dashed" w:sz="4" w:space="0" w:color="E0E0E0"/>
                </w:tcBorders>
                <w:shd w:val="clear" w:color="auto" w:fill="auto"/>
              </w:tcPr>
              <w:p w:rsidR="00CB1A03" w:rsidRPr="00CB1A03" w:rsidRDefault="00CB1A03" w:rsidP="00CB1A03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4"/>
                    <w:szCs w:val="24"/>
                    <w:lang w:val="es-ES_tradnl"/>
                  </w:rPr>
                </w:pPr>
                <w:r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  <w:drawing>
                    <wp:inline distT="0" distB="0" distL="0" distR="0" wp14:anchorId="62DB786B" wp14:editId="18A79A8F">
                      <wp:extent cx="1295400" cy="733425"/>
                      <wp:effectExtent l="0" t="0" r="0" b="9525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5400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CB1A03" w:rsidRPr="00CB1A03" w:rsidTr="00CB1A03">
            <w:trPr>
              <w:trHeight w:val="324"/>
            </w:trPr>
            <w:tc>
              <w:tcPr>
                <w:tcW w:w="3043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CB1A03" w:rsidRPr="00CB1A03" w:rsidRDefault="00CB1A03" w:rsidP="00CB1A03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CB1A03"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  <w:t>DOCUMENTO:</w:t>
                </w:r>
              </w:p>
            </w:tc>
            <w:tc>
              <w:tcPr>
                <w:tcW w:w="8650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CB1A03" w:rsidRPr="00CB1A03" w:rsidRDefault="00CB1A03" w:rsidP="00CB1A03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  <w:t>Ficha de Indicador</w:t>
                </w:r>
                <w:r w:rsidR="00627730"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  <w:t>es</w:t>
                </w:r>
              </w:p>
            </w:tc>
            <w:tc>
              <w:tcPr>
                <w:tcW w:w="5448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CB1A03" w:rsidRPr="00CB1A03" w:rsidRDefault="00CB1A03" w:rsidP="00CB1A03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</w:pPr>
              </w:p>
            </w:tc>
          </w:tr>
          <w:tr w:rsidR="00CB1A03" w:rsidRPr="00CB1A03" w:rsidTr="00CB1A03">
            <w:trPr>
              <w:trHeight w:val="324"/>
            </w:trPr>
            <w:tc>
              <w:tcPr>
                <w:tcW w:w="3043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CB1A03" w:rsidRPr="00CB1A03" w:rsidRDefault="00CB1A03" w:rsidP="00CB1A03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CB1A03"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  <w:t xml:space="preserve">FECHA:  </w:t>
                </w:r>
              </w:p>
            </w:tc>
            <w:tc>
              <w:tcPr>
                <w:tcW w:w="8650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CB1A03" w:rsidRPr="00CB1A03" w:rsidRDefault="00CB1A03" w:rsidP="00CB1A03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CB1A03"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  <w:t>01/09/2018</w:t>
                </w:r>
              </w:p>
            </w:tc>
            <w:tc>
              <w:tcPr>
                <w:tcW w:w="5448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CB1A03" w:rsidRPr="00CB1A03" w:rsidRDefault="00CB1A03" w:rsidP="00CB1A03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</w:pPr>
              </w:p>
            </w:tc>
          </w:tr>
          <w:tr w:rsidR="00CB1A03" w:rsidRPr="00CB1A03" w:rsidTr="00CB1A03">
            <w:trPr>
              <w:trHeight w:val="324"/>
            </w:trPr>
            <w:tc>
              <w:tcPr>
                <w:tcW w:w="3043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CB1A03" w:rsidRPr="00CB1A03" w:rsidRDefault="00CB1A03" w:rsidP="00CB1A03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CB1A03"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  <w:t>VERSIÓN:</w:t>
                </w:r>
              </w:p>
            </w:tc>
            <w:tc>
              <w:tcPr>
                <w:tcW w:w="8650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CB1A03" w:rsidRPr="00CB1A03" w:rsidRDefault="00CB1A03" w:rsidP="00CB1A03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</w:pPr>
                <w:r w:rsidRPr="00CB1A03">
                  <w:rPr>
                    <w:rFonts w:ascii="Verdana" w:eastAsia="Times New Roman" w:hAnsi="Verdana" w:cs="Arial"/>
                    <w:b/>
                    <w:color w:val="595959"/>
                    <w:sz w:val="20"/>
                    <w:szCs w:val="20"/>
                    <w:lang w:val="es-ES_tradnl"/>
                  </w:rPr>
                  <w:t>1.0</w:t>
                </w:r>
              </w:p>
            </w:tc>
            <w:tc>
              <w:tcPr>
                <w:tcW w:w="5448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CB1A03" w:rsidRPr="00CB1A03" w:rsidRDefault="00CB1A03" w:rsidP="00CB1A03">
                <w:pPr>
                  <w:tabs>
                    <w:tab w:val="center" w:pos="4153"/>
                    <w:tab w:val="right" w:pos="8306"/>
                  </w:tabs>
                  <w:spacing w:after="0" w:line="240" w:lineRule="auto"/>
                  <w:jc w:val="right"/>
                  <w:rPr>
                    <w:rFonts w:ascii="Arial" w:eastAsia="Times New Roman" w:hAnsi="Arial" w:cs="Arial"/>
                    <w:noProof/>
                    <w:sz w:val="24"/>
                    <w:szCs w:val="24"/>
                    <w:lang w:eastAsia="es-CO"/>
                  </w:rPr>
                </w:pPr>
              </w:p>
            </w:tc>
          </w:tr>
        </w:tbl>
        <w:p w:rsidR="00CB1A03" w:rsidRPr="00CB1A03" w:rsidRDefault="00CB1A03" w:rsidP="00CB1A03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val="es-ES_tradnl"/>
            </w:rPr>
          </w:pPr>
        </w:p>
      </w:tc>
    </w:tr>
  </w:tbl>
  <w:p w:rsidR="00CB1A03" w:rsidRPr="00CB1A03" w:rsidRDefault="00CB1A03" w:rsidP="00CB1A03">
    <w:pPr>
      <w:tabs>
        <w:tab w:val="center" w:pos="4153"/>
        <w:tab w:val="right" w:pos="8306"/>
      </w:tabs>
      <w:spacing w:after="0" w:line="240" w:lineRule="auto"/>
      <w:rPr>
        <w:rFonts w:ascii="Cambria" w:eastAsia="Times New Roman" w:hAnsi="Cambria" w:cs="Times New Roman"/>
        <w:sz w:val="24"/>
        <w:szCs w:val="24"/>
        <w:lang w:val="es-ES_tradnl"/>
      </w:rPr>
    </w:pPr>
  </w:p>
  <w:p w:rsidR="00331C4C" w:rsidRDefault="00331C4C">
    <w:pPr>
      <w:pStyle w:val="Textodeglob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30" w:rsidRDefault="006277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4C"/>
    <w:rsid w:val="000166A7"/>
    <w:rsid w:val="00040CDE"/>
    <w:rsid w:val="00082CE1"/>
    <w:rsid w:val="000C3FA8"/>
    <w:rsid w:val="000E3823"/>
    <w:rsid w:val="001A0053"/>
    <w:rsid w:val="001A1843"/>
    <w:rsid w:val="002F428A"/>
    <w:rsid w:val="00331C4C"/>
    <w:rsid w:val="003D27EE"/>
    <w:rsid w:val="003E7FE7"/>
    <w:rsid w:val="00401200"/>
    <w:rsid w:val="004177B6"/>
    <w:rsid w:val="00427A7D"/>
    <w:rsid w:val="004C6291"/>
    <w:rsid w:val="00501FE7"/>
    <w:rsid w:val="00510615"/>
    <w:rsid w:val="00533095"/>
    <w:rsid w:val="005570A7"/>
    <w:rsid w:val="005A5C5A"/>
    <w:rsid w:val="00627730"/>
    <w:rsid w:val="00667A38"/>
    <w:rsid w:val="006A7EAD"/>
    <w:rsid w:val="006B697E"/>
    <w:rsid w:val="007650FC"/>
    <w:rsid w:val="007C569E"/>
    <w:rsid w:val="00815D0C"/>
    <w:rsid w:val="00863E2C"/>
    <w:rsid w:val="0087557B"/>
    <w:rsid w:val="00884F2E"/>
    <w:rsid w:val="009408AD"/>
    <w:rsid w:val="009A7611"/>
    <w:rsid w:val="00AA1C7A"/>
    <w:rsid w:val="00AD06E7"/>
    <w:rsid w:val="00BB4F37"/>
    <w:rsid w:val="00CB1A03"/>
    <w:rsid w:val="00CC1CE6"/>
    <w:rsid w:val="00D46E10"/>
    <w:rsid w:val="00DA1EFA"/>
    <w:rsid w:val="00DC0D45"/>
    <w:rsid w:val="00E31B4F"/>
    <w:rsid w:val="00E575C6"/>
    <w:rsid w:val="00F32A30"/>
    <w:rsid w:val="00F91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1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33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31C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C4C"/>
  </w:style>
  <w:style w:type="paragraph" w:styleId="Piedepgina">
    <w:name w:val="footer"/>
    <w:basedOn w:val="Normal"/>
    <w:link w:val="PiedepginaCar"/>
    <w:uiPriority w:val="99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1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33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31C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C4C"/>
  </w:style>
  <w:style w:type="paragraph" w:styleId="Piedepgina">
    <w:name w:val="footer"/>
    <w:basedOn w:val="Normal"/>
    <w:link w:val="PiedepginaCar"/>
    <w:uiPriority w:val="99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PC</cp:lastModifiedBy>
  <cp:revision>4</cp:revision>
  <cp:lastPrinted>2014-10-27T21:38:00Z</cp:lastPrinted>
  <dcterms:created xsi:type="dcterms:W3CDTF">2018-09-01T19:51:00Z</dcterms:created>
  <dcterms:modified xsi:type="dcterms:W3CDTF">2018-12-10T15:59:00Z</dcterms:modified>
</cp:coreProperties>
</file>